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82" w:rsidRDefault="00914482" w:rsidP="000C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493" w:rsidRDefault="00772493" w:rsidP="000C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860" w:rsidRPr="00312606" w:rsidRDefault="000C3860" w:rsidP="000C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TERCERA REUNIÓN ORDINARIA</w:t>
      </w:r>
    </w:p>
    <w:p w:rsidR="000C3860" w:rsidRPr="00312606" w:rsidRDefault="000C3860" w:rsidP="000C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18 de diciem</w:t>
      </w:r>
      <w:r w:rsidRPr="00312606">
        <w:rPr>
          <w:rFonts w:ascii="Arial" w:hAnsi="Arial" w:cs="Arial"/>
          <w:b/>
          <w:sz w:val="24"/>
          <w:szCs w:val="24"/>
        </w:rPr>
        <w:t>bre de 2018</w:t>
      </w:r>
    </w:p>
    <w:p w:rsidR="000C3860" w:rsidRPr="00371DE4" w:rsidRDefault="000C3860" w:rsidP="000C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Mezzanine Norte, Edificio “A</w:t>
      </w:r>
      <w:r w:rsidRPr="00312606">
        <w:rPr>
          <w:rFonts w:ascii="Arial" w:hAnsi="Arial" w:cs="Arial"/>
          <w:b/>
          <w:sz w:val="24"/>
          <w:szCs w:val="24"/>
        </w:rPr>
        <w:t>”</w:t>
      </w:r>
    </w:p>
    <w:p w:rsidR="000C3860" w:rsidRPr="00312606" w:rsidRDefault="000C3860" w:rsidP="000C38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08:0</w:t>
      </w:r>
      <w:r w:rsidRPr="00312606">
        <w:rPr>
          <w:rFonts w:ascii="Arial" w:hAnsi="Arial" w:cs="Arial"/>
          <w:b/>
          <w:sz w:val="24"/>
          <w:szCs w:val="24"/>
        </w:rPr>
        <w:t>0 horas</w:t>
      </w:r>
    </w:p>
    <w:p w:rsidR="000C3860" w:rsidRDefault="000C3860" w:rsidP="000C38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2606">
        <w:rPr>
          <w:rFonts w:ascii="Arial" w:hAnsi="Arial" w:cs="Arial"/>
          <w:b/>
          <w:sz w:val="24"/>
          <w:szCs w:val="24"/>
          <w:u w:val="single"/>
        </w:rPr>
        <w:t>Orden del Día</w:t>
      </w:r>
    </w:p>
    <w:p w:rsidR="000C3860" w:rsidRPr="00312606" w:rsidRDefault="000C3860" w:rsidP="000C386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3860" w:rsidRPr="00B62676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Lista de Asistencia y declaración de quórum.</w:t>
      </w:r>
    </w:p>
    <w:p w:rsidR="000C3860" w:rsidRPr="00B62676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Lectura, discusión y, en su caso, aprobación del Orden del Día.</w:t>
      </w:r>
    </w:p>
    <w:p w:rsidR="000C3860" w:rsidRPr="00B62676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Lectura, discusión y, en su caso,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aprobación de acta de la Segund</w:t>
      </w:r>
      <w:r w:rsidRPr="00B62676">
        <w:rPr>
          <w:rFonts w:ascii="Arial" w:hAnsi="Arial" w:cs="Arial"/>
          <w:color w:val="212121"/>
          <w:bdr w:val="none" w:sz="0" w:space="0" w:color="auto" w:frame="1"/>
        </w:rPr>
        <w:t>a Reunión Ordinaria.</w:t>
      </w:r>
    </w:p>
    <w:p w:rsidR="000C3860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Análisis, discusión y, votación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del </w:t>
      </w: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dictamen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Proposición con Punto de Acuerdo, por el que se a las 32 Entidades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Federativas con el objeto de fortalecer las acciones para detectar, prevenir y erradicar el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trabajo infantil, y garantizar el Derecho de Niñas, Niño</w:t>
      </w:r>
      <w:r>
        <w:rPr>
          <w:rFonts w:ascii="Arial" w:hAnsi="Arial" w:cs="Arial"/>
          <w:color w:val="212121"/>
          <w:bdr w:val="none" w:sz="0" w:space="0" w:color="auto" w:frame="1"/>
        </w:rPr>
        <w:t>s y Adolescentes a la Educación</w:t>
      </w:r>
      <w:r w:rsidRPr="00873918"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0C3860" w:rsidRPr="00873918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Análisis, discusión y, votación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del </w:t>
      </w: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dictamen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a la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Proposición con Punto de Acuerdo, por el que se exhorta al Poder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Judicial de la Federación a actuar con mayor diligencia y celeridad en los casos donde se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>diriman los Derechos de Niños y Adolescentes, en especial los relacionados con la Guarda y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E082E">
        <w:rPr>
          <w:rFonts w:ascii="Arial" w:hAnsi="Arial" w:cs="Arial"/>
          <w:color w:val="212121"/>
          <w:bdr w:val="none" w:sz="0" w:space="0" w:color="auto" w:frame="1"/>
        </w:rPr>
        <w:t xml:space="preserve">Custodia, como el caso de los hijos </w:t>
      </w:r>
      <w:r>
        <w:rPr>
          <w:rFonts w:ascii="Arial" w:hAnsi="Arial" w:cs="Arial"/>
          <w:color w:val="212121"/>
          <w:bdr w:val="none" w:sz="0" w:space="0" w:color="auto" w:frame="1"/>
        </w:rPr>
        <w:t>de la señora Mayte López García</w:t>
      </w:r>
      <w:r w:rsidRPr="00873918"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0C3860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Análisis, discusión y, votación de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l dictamen </w:t>
      </w:r>
      <w:r w:rsidRPr="00630E0A">
        <w:rPr>
          <w:rFonts w:ascii="Arial" w:hAnsi="Arial" w:cs="Arial"/>
          <w:color w:val="212121"/>
          <w:bdr w:val="none" w:sz="0" w:space="0" w:color="auto" w:frame="1"/>
        </w:rPr>
        <w:t>Proposición con Punto de Acuerdo, por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630E0A">
        <w:rPr>
          <w:rFonts w:ascii="Arial" w:hAnsi="Arial" w:cs="Arial"/>
          <w:color w:val="212121"/>
          <w:bdr w:val="none" w:sz="0" w:space="0" w:color="auto" w:frame="1"/>
        </w:rPr>
        <w:t>el que se condena la violencia contra niñas y adolescentes en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</w:t>
      </w:r>
      <w:r w:rsidRPr="00D17623">
        <w:rPr>
          <w:rFonts w:ascii="Arial" w:hAnsi="Arial" w:cs="Arial"/>
          <w:color w:val="212121"/>
          <w:bdr w:val="none" w:sz="0" w:space="0" w:color="auto" w:frame="1"/>
        </w:rPr>
        <w:t>el estado de México</w:t>
      </w:r>
      <w:r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0C3860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Análisis, discusión y, votación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del </w:t>
      </w:r>
      <w:r w:rsidRPr="00B62676">
        <w:rPr>
          <w:rFonts w:ascii="Arial" w:hAnsi="Arial" w:cs="Arial"/>
          <w:color w:val="212121"/>
          <w:bdr w:val="none" w:sz="0" w:space="0" w:color="auto" w:frame="1"/>
        </w:rPr>
        <w:t xml:space="preserve">dictamen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a la </w:t>
      </w:r>
      <w:r w:rsidRPr="00CB33B4">
        <w:rPr>
          <w:rFonts w:ascii="Arial" w:hAnsi="Arial" w:cs="Arial"/>
          <w:bCs/>
        </w:rPr>
        <w:t xml:space="preserve">Proposición con Punto de </w:t>
      </w:r>
      <w:r w:rsidRPr="000F587D">
        <w:rPr>
          <w:rFonts w:ascii="Arial" w:hAnsi="Arial" w:cs="Arial"/>
          <w:bCs/>
        </w:rPr>
        <w:t>Acuerdo para exhortar a diversos congresos locales a derogar las excepciones que permiten el matrimonio infantil</w:t>
      </w:r>
      <w:r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914482" w:rsidRDefault="00914482" w:rsidP="00914482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</w:p>
    <w:p w:rsidR="00914482" w:rsidRDefault="00914482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bookmarkStart w:id="0" w:name="_GoBack"/>
      <w:bookmarkEnd w:id="0"/>
      <w:r w:rsidRPr="00DB18AF">
        <w:rPr>
          <w:rFonts w:ascii="Arial" w:hAnsi="Arial" w:cs="Arial"/>
          <w:color w:val="212121"/>
          <w:bdr w:val="none" w:sz="0" w:space="0" w:color="auto" w:frame="1"/>
        </w:rPr>
        <w:t xml:space="preserve">Análisis, discusión y, votación del dictamen a la </w:t>
      </w:r>
      <w:r w:rsidRPr="00DB18AF">
        <w:rPr>
          <w:rFonts w:ascii="Arial" w:hAnsi="Arial" w:cs="Arial"/>
        </w:rPr>
        <w:t>Proposición con Punto de Acuerdo por el que se exhorta</w:t>
      </w:r>
      <w:r w:rsidRPr="00DB18AF">
        <w:rPr>
          <w:rFonts w:ascii="Arial" w:hAnsi="Arial" w:cs="Arial"/>
          <w:color w:val="000000"/>
        </w:rPr>
        <w:t xml:space="preserve"> </w:t>
      </w:r>
      <w:r w:rsidRPr="00DB18AF">
        <w:rPr>
          <w:rFonts w:ascii="Arial" w:hAnsi="Arial" w:cs="Arial"/>
        </w:rPr>
        <w:t>al Secretario de Seguridad y Protección Ciudadana, para que revise las políticas penitenciarias y protocolos que incidan en el respeto por los Derechos Humanos de madres internas y sus hijos e hijas en los centros de Readaptación Social del ámbito Federal y que incidan en las autoridades Estatales y Municipales</w:t>
      </w:r>
    </w:p>
    <w:p w:rsidR="000C3860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Asuntos Generales</w:t>
      </w:r>
      <w:r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0C3860" w:rsidRDefault="000C3860" w:rsidP="000C386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12121"/>
          <w:bdr w:val="none" w:sz="0" w:space="0" w:color="auto" w:frame="1"/>
        </w:rPr>
      </w:pPr>
      <w:r w:rsidRPr="00B62676">
        <w:rPr>
          <w:rFonts w:ascii="Arial" w:hAnsi="Arial" w:cs="Arial"/>
          <w:color w:val="212121"/>
          <w:bdr w:val="none" w:sz="0" w:space="0" w:color="auto" w:frame="1"/>
        </w:rPr>
        <w:t>Clausura</w:t>
      </w:r>
      <w:r>
        <w:rPr>
          <w:rFonts w:ascii="Arial" w:hAnsi="Arial" w:cs="Arial"/>
          <w:color w:val="212121"/>
          <w:bdr w:val="none" w:sz="0" w:space="0" w:color="auto" w:frame="1"/>
        </w:rPr>
        <w:t>.</w:t>
      </w:r>
    </w:p>
    <w:p w:rsidR="000C3860" w:rsidRPr="00B62676" w:rsidRDefault="000C3860" w:rsidP="000C3860">
      <w:pPr>
        <w:rPr>
          <w:sz w:val="24"/>
          <w:szCs w:val="24"/>
        </w:rPr>
      </w:pPr>
    </w:p>
    <w:p w:rsidR="000C3860" w:rsidRPr="00B62676" w:rsidRDefault="000C3860" w:rsidP="000C3860">
      <w:pPr>
        <w:rPr>
          <w:sz w:val="24"/>
          <w:szCs w:val="24"/>
        </w:rPr>
      </w:pPr>
    </w:p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p w:rsidR="000C3860" w:rsidRDefault="000C3860"/>
    <w:sectPr w:rsidR="000C38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87" w:rsidRDefault="007A1A87" w:rsidP="000C3860">
      <w:pPr>
        <w:spacing w:after="0" w:line="240" w:lineRule="auto"/>
      </w:pPr>
      <w:r>
        <w:separator/>
      </w:r>
    </w:p>
  </w:endnote>
  <w:endnote w:type="continuationSeparator" w:id="0">
    <w:p w:rsidR="007A1A87" w:rsidRDefault="007A1A87" w:rsidP="000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87" w:rsidRDefault="007A1A87" w:rsidP="000C3860">
      <w:pPr>
        <w:spacing w:after="0" w:line="240" w:lineRule="auto"/>
      </w:pPr>
      <w:r>
        <w:separator/>
      </w:r>
    </w:p>
  </w:footnote>
  <w:footnote w:type="continuationSeparator" w:id="0">
    <w:p w:rsidR="007A1A87" w:rsidRDefault="007A1A87" w:rsidP="000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0" w:rsidRDefault="000C3860" w:rsidP="000C3860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72563A" wp14:editId="0F62E76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975422" cy="1257300"/>
          <wp:effectExtent l="0" t="0" r="0" b="0"/>
          <wp:wrapThrough wrapText="bothSides">
            <wp:wrapPolygon edited="0">
              <wp:start x="0" y="0"/>
              <wp:lineTo x="0" y="21273"/>
              <wp:lineTo x="21094" y="21273"/>
              <wp:lineTo x="2109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2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</w:t>
    </w:r>
  </w:p>
  <w:p w:rsidR="000C3860" w:rsidRDefault="000C3860" w:rsidP="000C3860">
    <w:pPr>
      <w:pStyle w:val="Encabezado"/>
      <w:rPr>
        <w:rFonts w:ascii="Arial" w:hAnsi="Arial" w:cs="Arial"/>
        <w:b/>
        <w:sz w:val="24"/>
        <w:szCs w:val="24"/>
      </w:rPr>
    </w:pPr>
  </w:p>
  <w:p w:rsidR="000C3860" w:rsidRDefault="000C3860" w:rsidP="000C3860">
    <w:pPr>
      <w:pStyle w:val="Encabezado"/>
      <w:rPr>
        <w:rFonts w:ascii="Arial" w:hAnsi="Arial" w:cs="Arial"/>
        <w:b/>
        <w:sz w:val="24"/>
        <w:szCs w:val="24"/>
      </w:rPr>
    </w:pPr>
  </w:p>
  <w:p w:rsidR="000C3860" w:rsidRPr="00183E7B" w:rsidRDefault="000C3860" w:rsidP="000C3860">
    <w:pPr>
      <w:pStyle w:val="Encabezado"/>
    </w:pPr>
    <w:r>
      <w:rPr>
        <w:rFonts w:ascii="Arial" w:hAnsi="Arial" w:cs="Arial"/>
        <w:b/>
        <w:sz w:val="24"/>
        <w:szCs w:val="24"/>
      </w:rPr>
      <w:t>COMISIÓN DE</w:t>
    </w:r>
    <w:r w:rsidRPr="002760CF">
      <w:rPr>
        <w:rFonts w:ascii="Arial" w:hAnsi="Arial" w:cs="Arial"/>
        <w:b/>
        <w:sz w:val="24"/>
        <w:szCs w:val="24"/>
      </w:rPr>
      <w:t xml:space="preserve"> DERECHOS DE LA NIÑEZ Y ADOLESCENCIA</w:t>
    </w:r>
  </w:p>
  <w:p w:rsidR="000C3860" w:rsidRPr="00183E7B" w:rsidRDefault="000C3860" w:rsidP="000C3860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PRESIDENCIA</w:t>
    </w:r>
  </w:p>
  <w:p w:rsidR="000C3860" w:rsidRDefault="000C38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1AD"/>
    <w:multiLevelType w:val="hybridMultilevel"/>
    <w:tmpl w:val="1C4AB942"/>
    <w:lvl w:ilvl="0" w:tplc="6DA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51A"/>
    <w:multiLevelType w:val="hybridMultilevel"/>
    <w:tmpl w:val="1C4AB942"/>
    <w:lvl w:ilvl="0" w:tplc="6DA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60"/>
    <w:rsid w:val="000C3860"/>
    <w:rsid w:val="002E49F7"/>
    <w:rsid w:val="00772493"/>
    <w:rsid w:val="007A1A87"/>
    <w:rsid w:val="00914482"/>
    <w:rsid w:val="00A815D4"/>
    <w:rsid w:val="00A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EFAE"/>
  <w15:chartTrackingRefBased/>
  <w15:docId w15:val="{3DDE4485-F9A1-46F6-875B-59125DC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860"/>
  </w:style>
  <w:style w:type="paragraph" w:styleId="Piedepgina">
    <w:name w:val="footer"/>
    <w:basedOn w:val="Normal"/>
    <w:link w:val="PiedepginaCar"/>
    <w:uiPriority w:val="99"/>
    <w:unhideWhenUsed/>
    <w:rsid w:val="000C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2019-01-21T16:34:00Z</dcterms:created>
  <dcterms:modified xsi:type="dcterms:W3CDTF">2019-01-21T19:20:00Z</dcterms:modified>
</cp:coreProperties>
</file>